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7FF07A1" w:rsidR="000D1FCD" w:rsidRDefault="0006781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32F2AF85">
                <wp:simplePos x="0" y="0"/>
                <wp:positionH relativeFrom="column">
                  <wp:posOffset>2183765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7A26E" id="Rettangolo 13" o:spid="_x0000_s1026" style="position:absolute;margin-left:171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IxNmzgAAAADAEAAA8AAAAAAAAAAAAAAAAA3AQAAGRycy9kb3ducmV2LnhtbFBLBQYAAAAABAAE&#10;APMAAADpBQAAAAA=&#10;" fillcolor="#760000" strokecolor="#812727" strokeweight="1pt"/>
            </w:pict>
          </mc:Fallback>
        </mc:AlternateContent>
      </w:r>
      <w:r w:rsidR="00FD72D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113A0ACD">
            <wp:simplePos x="0" y="0"/>
            <wp:positionH relativeFrom="column">
              <wp:posOffset>-161925</wp:posOffset>
            </wp:positionH>
            <wp:positionV relativeFrom="paragraph">
              <wp:posOffset>57785</wp:posOffset>
            </wp:positionV>
            <wp:extent cx="2075815" cy="6953885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50C11109" w:rsidR="005D45E1" w:rsidRPr="00C40DC0" w:rsidRDefault="00FD72D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05A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OTTO NODI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68EE12A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D72DB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14A3B60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6D64758E" w14:textId="0600970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937E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0D1AF522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2C66908" w14:textId="60A46F69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2E95998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Southern Apulia, Salento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521B23D" w14:textId="4A91370C" w:rsidR="00FD72D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10-14 days of classic peel maceration at a controlled temperature</w:t>
                            </w:r>
                          </w:p>
                          <w:p w14:paraId="5F80ADFA" w14:textId="736E1493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In steel tanks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669F4A53" w14:textId="7BF8D0BB" w:rsidR="000541D7" w:rsidRPr="00692C9B" w:rsidRDefault="0006781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45D8DA7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6B3C264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Harmonious with pleasant aroma of berries</w:t>
                            </w:r>
                          </w:p>
                          <w:p w14:paraId="1D971D8E" w14:textId="75DDEF7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Full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FD72DB" w:rsidRPr="00FD72DB">
                              <w:rPr>
                                <w:rFonts w:ascii="Cambria" w:hAnsi="Cambria"/>
                                <w:lang w:val="en-GB"/>
                              </w:rPr>
                              <w:t>bodied with noble tannins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55B3D17E" w:rsidR="00A54178" w:rsidRPr="00A453D5" w:rsidRDefault="00FD72D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D72DB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savoury pasta and </w:t>
                            </w:r>
                            <w:r w:rsidR="00C144BE" w:rsidRPr="00FD72DB">
                              <w:rPr>
                                <w:rFonts w:ascii="Cambria" w:hAnsi="Cambria"/>
                                <w:lang w:val="en-GB"/>
                              </w:rPr>
                              <w:t>poultry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0B42B2B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D72D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50C11109" w:rsidR="005D45E1" w:rsidRPr="00C40DC0" w:rsidRDefault="00FD72D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05A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OTTO NODI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68EE12A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D72DB">
                        <w:rPr>
                          <w:rFonts w:ascii="Cambria" w:hAnsi="Cambria"/>
                        </w:rPr>
                        <w:t>Negroamaro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14A3B60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6D64758E" w14:textId="0600970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937E7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0D1AF522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2C66908" w14:textId="60A46F69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2E95998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Southern Apulia, Salento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521B23D" w14:textId="4A91370C" w:rsidR="00FD72D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10-14 days of classic peel maceration at a controlled temperature</w:t>
                      </w:r>
                    </w:p>
                    <w:p w14:paraId="5F80ADFA" w14:textId="736E1493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In steel tanks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669F4A53" w14:textId="7BF8D0BB" w:rsidR="000541D7" w:rsidRPr="00692C9B" w:rsidRDefault="0006781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45D8DA7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6B3C264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Harmonious with pleasant aroma of berries</w:t>
                      </w:r>
                    </w:p>
                    <w:p w14:paraId="1D971D8E" w14:textId="75DDEF7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Full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FD72DB" w:rsidRPr="00FD72DB">
                        <w:rPr>
                          <w:rFonts w:ascii="Cambria" w:hAnsi="Cambria"/>
                          <w:lang w:val="en-GB"/>
                        </w:rPr>
                        <w:t>bodied with noble tannins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55B3D17E" w:rsidR="00A54178" w:rsidRPr="00A453D5" w:rsidRDefault="00FD72D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D72DB">
                        <w:rPr>
                          <w:rFonts w:ascii="Cambria" w:hAnsi="Cambria"/>
                          <w:lang w:val="en-GB"/>
                        </w:rPr>
                        <w:t xml:space="preserve">Best enjoyed with savoury pasta and </w:t>
                      </w:r>
                      <w:r w:rsidR="00C144BE" w:rsidRPr="00FD72DB">
                        <w:rPr>
                          <w:rFonts w:ascii="Cambria" w:hAnsi="Cambria"/>
                          <w:lang w:val="en-GB"/>
                        </w:rPr>
                        <w:t>poultry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0B42B2B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D72D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18CE97AF">
            <wp:simplePos x="0" y="0"/>
            <wp:positionH relativeFrom="column">
              <wp:posOffset>29210</wp:posOffset>
            </wp:positionH>
            <wp:positionV relativeFrom="paragraph">
              <wp:posOffset>0</wp:posOffset>
            </wp:positionV>
            <wp:extent cx="209613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1669BEDB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4136256E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16</w:t>
                            </w:r>
                            <w:r w:rsidR="00C144BE">
                              <w:rPr>
                                <w:rFonts w:ascii="Cambria" w:hAnsi="Cambria"/>
                                <w:lang w:val="en-GB"/>
                              </w:rPr>
                              <w:t>69</w:t>
                            </w:r>
                          </w:p>
                          <w:p w14:paraId="0BEA5F2C" w14:textId="0778A1F5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76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6BAE052C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144B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56087B38" w14:textId="5C1A440D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C144B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6781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7470D6B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937E7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1669BEDB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4136256E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16</w:t>
                      </w:r>
                      <w:r w:rsidR="00C144BE">
                        <w:rPr>
                          <w:rFonts w:ascii="Cambria" w:hAnsi="Cambria"/>
                          <w:lang w:val="en-GB"/>
                        </w:rPr>
                        <w:t>69</w:t>
                      </w:r>
                    </w:p>
                    <w:p w14:paraId="0BEA5F2C" w14:textId="0778A1F5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76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6BAE052C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144B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56087B38" w14:textId="5C1A440D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C144BE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6781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7470D6B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937E7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B55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FAB1" w14:textId="77777777" w:rsidR="0006215B" w:rsidRDefault="0006215B" w:rsidP="005D45E1">
      <w:pPr>
        <w:spacing w:after="0" w:line="240" w:lineRule="auto"/>
      </w:pPr>
      <w:r>
        <w:separator/>
      </w:r>
    </w:p>
  </w:endnote>
  <w:endnote w:type="continuationSeparator" w:id="0">
    <w:p w14:paraId="6A876E24" w14:textId="77777777" w:rsidR="0006215B" w:rsidRDefault="0006215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C937E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937E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C937E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937E7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21568" w14:textId="77777777" w:rsidR="0006215B" w:rsidRDefault="0006215B" w:rsidP="005D45E1">
      <w:pPr>
        <w:spacing w:after="0" w:line="240" w:lineRule="auto"/>
      </w:pPr>
      <w:r>
        <w:separator/>
      </w:r>
    </w:p>
  </w:footnote>
  <w:footnote w:type="continuationSeparator" w:id="0">
    <w:p w14:paraId="6BF65453" w14:textId="77777777" w:rsidR="0006215B" w:rsidRDefault="0006215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215B"/>
    <w:rsid w:val="00067811"/>
    <w:rsid w:val="00075225"/>
    <w:rsid w:val="000D1FCD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A7550"/>
    <w:rsid w:val="002B3747"/>
    <w:rsid w:val="003126F2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86501A"/>
    <w:rsid w:val="00866DFA"/>
    <w:rsid w:val="008B55C3"/>
    <w:rsid w:val="008F202A"/>
    <w:rsid w:val="00A41ACB"/>
    <w:rsid w:val="00A453D5"/>
    <w:rsid w:val="00A532C1"/>
    <w:rsid w:val="00A54178"/>
    <w:rsid w:val="00A73693"/>
    <w:rsid w:val="00B41CC8"/>
    <w:rsid w:val="00B8101E"/>
    <w:rsid w:val="00B84EEF"/>
    <w:rsid w:val="00BB1A08"/>
    <w:rsid w:val="00C143DD"/>
    <w:rsid w:val="00C144BE"/>
    <w:rsid w:val="00C40DC0"/>
    <w:rsid w:val="00C937E7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2023-12-21T11:03:00Z</dcterms:created>
  <dcterms:modified xsi:type="dcterms:W3CDTF">2026-05-14T13:58:00Z</dcterms:modified>
</cp:coreProperties>
</file>